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5" w:rsidRPr="00BD1BC5" w:rsidRDefault="00BD1BC5" w:rsidP="0074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6A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Умови</w:t>
      </w:r>
      <w:r w:rsidRPr="00BD1B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546A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проведення Всеукраїнського конкурсу</w:t>
      </w:r>
      <w:r w:rsidR="00745C40" w:rsidRPr="00546A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DE674D" w:rsidRPr="00546A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правничої допомоги </w:t>
      </w:r>
      <w:proofErr w:type="spellStart"/>
      <w:r w:rsidR="00745C40" w:rsidRPr="00546A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Pro</w:t>
      </w:r>
      <w:proofErr w:type="spellEnd"/>
      <w:r w:rsidR="00745C40" w:rsidRPr="00546A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745C40" w:rsidRPr="00546A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bono</w:t>
      </w:r>
      <w:proofErr w:type="spellEnd"/>
      <w:r w:rsidR="00745C40" w:rsidRPr="00546A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745C40" w:rsidRPr="00546A9D" w:rsidRDefault="00745C40" w:rsidP="00745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D1BC5" w:rsidRPr="00BD1BC5" w:rsidRDefault="00BD1BC5" w:rsidP="0074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6A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Загальні положення</w:t>
      </w:r>
    </w:p>
    <w:p w:rsidR="0095296C" w:rsidRPr="0095296C" w:rsidRDefault="0095296C" w:rsidP="0095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29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Національна асоціація адвокатів України за ініціативою Комітету з питань взаємодії з громадянським суспільством проводить Всеукраїнський конкурс правничої допомоги </w:t>
      </w:r>
      <w:proofErr w:type="spellStart"/>
      <w:r w:rsidRPr="0095296C">
        <w:rPr>
          <w:rFonts w:ascii="Times New Roman" w:eastAsia="Times New Roman" w:hAnsi="Times New Roman" w:cs="Times New Roman"/>
          <w:sz w:val="24"/>
          <w:szCs w:val="24"/>
          <w:lang w:eastAsia="uk-UA"/>
        </w:rPr>
        <w:t>Pro</w:t>
      </w:r>
      <w:proofErr w:type="spellEnd"/>
      <w:r w:rsidRPr="009529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5296C">
        <w:rPr>
          <w:rFonts w:ascii="Times New Roman" w:eastAsia="Times New Roman" w:hAnsi="Times New Roman" w:cs="Times New Roman"/>
          <w:sz w:val="24"/>
          <w:szCs w:val="24"/>
          <w:lang w:eastAsia="uk-UA"/>
        </w:rPr>
        <w:t>bono</w:t>
      </w:r>
      <w:proofErr w:type="spellEnd"/>
      <w:r w:rsidRPr="0095296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5296C" w:rsidRPr="0095296C" w:rsidRDefault="0095296C" w:rsidP="0095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296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 проводиться у співпраці з Благодійною організацією «Всеукраїнська коаліція з надання правової допомоги».</w:t>
      </w:r>
    </w:p>
    <w:p w:rsidR="00745C40" w:rsidRPr="00BD1BC5" w:rsidRDefault="00745C40" w:rsidP="0074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1BC5" w:rsidRPr="00BD1BC5" w:rsidRDefault="00BD1BC5" w:rsidP="0074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6A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Мета конкурсу</w:t>
      </w:r>
    </w:p>
    <w:p w:rsidR="00BD1BC5" w:rsidRPr="00BD1BC5" w:rsidRDefault="00B83AFC" w:rsidP="00745C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DE674D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ктивізація адвокатської спільноти України на надання правничої допомоги </w:t>
      </w:r>
      <w:proofErr w:type="spellStart"/>
      <w:r w:rsidR="00DE674D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Pro</w:t>
      </w:r>
      <w:proofErr w:type="spellEnd"/>
      <w:r w:rsidR="00DE674D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E674D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bono</w:t>
      </w:r>
      <w:proofErr w:type="spellEnd"/>
      <w:r w:rsidR="00BD1BC5"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BD1BC5" w:rsidRPr="00BD1BC5" w:rsidRDefault="00B83AFC" w:rsidP="008C76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DE674D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ідзначення адво</w:t>
      </w:r>
      <w:r w:rsidR="008C766D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катів </w:t>
      </w:r>
      <w:proofErr w:type="spellStart"/>
      <w:r w:rsidR="008C766D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Pro</w:t>
      </w:r>
      <w:proofErr w:type="spellEnd"/>
      <w:r w:rsidR="008C766D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C766D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bono</w:t>
      </w:r>
      <w:proofErr w:type="spellEnd"/>
      <w:r w:rsidR="00EE2509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8C766D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справи</w:t>
      </w:r>
      <w:r w:rsidR="00EE25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яких сприяли захисту значного </w:t>
      </w:r>
      <w:r w:rsidR="008C766D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суспільного або особистого інтересу</w:t>
      </w:r>
      <w:r w:rsidR="00BD1BC5"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260C6C" w:rsidRPr="00546A9D" w:rsidRDefault="00B83AFC" w:rsidP="00596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260C6C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окращення доступу до</w:t>
      </w:r>
      <w:r w:rsidR="005467B1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професійної</w:t>
      </w:r>
      <w:r w:rsidR="00260C6C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правничої допомоги серед</w:t>
      </w:r>
      <w:r w:rsidR="00EE25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осіб, </w:t>
      </w:r>
      <w:r w:rsidR="00E47CB8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яких зараховують до</w:t>
      </w:r>
      <w:r w:rsidR="00EE25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категорії </w:t>
      </w:r>
      <w:r w:rsidR="00260C6C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малозабезпечених</w:t>
      </w:r>
      <w:r w:rsidR="00E47CB8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260C6C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інших </w:t>
      </w:r>
      <w:r w:rsidR="00E47CB8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260C6C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разливих верств населення.</w:t>
      </w:r>
    </w:p>
    <w:p w:rsidR="0059622F" w:rsidRPr="00546A9D" w:rsidRDefault="0059622F" w:rsidP="0059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1BC5" w:rsidRPr="00BD1BC5" w:rsidRDefault="00BD1BC5" w:rsidP="008C0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6A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Учасники конкурсу</w:t>
      </w:r>
    </w:p>
    <w:p w:rsidR="00BF3493" w:rsidRPr="000561C0" w:rsidRDefault="00BF3493" w:rsidP="00BF3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930">
        <w:rPr>
          <w:rFonts w:ascii="Times New Roman" w:eastAsia="Times New Roman" w:hAnsi="Times New Roman" w:cs="Times New Roman"/>
          <w:sz w:val="24"/>
          <w:szCs w:val="24"/>
          <w:lang w:eastAsia="uk-UA"/>
        </w:rPr>
        <w:t>Адвокат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и, які мають</w:t>
      </w:r>
      <w:r w:rsidRPr="006969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діюче свідоцтво про право на зайняття адвокатською діяльністю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0561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згідно  із Законом України «Про адвокатуру та адвокатську діяльність». </w:t>
      </w:r>
    </w:p>
    <w:p w:rsidR="007D2556" w:rsidRDefault="007D2556" w:rsidP="008C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FC01B1" w:rsidRPr="00FC01B1" w:rsidRDefault="00FC01B1" w:rsidP="00FC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C01B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Призовий фонд конкурсу</w:t>
      </w:r>
    </w:p>
    <w:p w:rsidR="00FC01B1" w:rsidRPr="00546A9D" w:rsidRDefault="00FC01B1" w:rsidP="00FC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Три адвокати, заявки яких конкурсна комісія визнає такими, що найбільш відповідають умовам та критеріям конкурсу будуть відзначені цінними подарунками (пла</w:t>
      </w:r>
      <w:r w:rsidR="00EE25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ншетний комп’ютер </w:t>
      </w:r>
      <w:proofErr w:type="spellStart"/>
      <w:r w:rsidR="00EE2509">
        <w:rPr>
          <w:rFonts w:ascii="Times New Roman" w:eastAsia="Times New Roman" w:hAnsi="Times New Roman" w:cs="Times New Roman"/>
          <w:sz w:val="24"/>
          <w:szCs w:val="24"/>
          <w:lang w:eastAsia="uk-UA"/>
        </w:rPr>
        <w:t>Apple</w:t>
      </w:r>
      <w:proofErr w:type="spellEnd"/>
      <w:r w:rsidR="00EE25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EE2509">
        <w:rPr>
          <w:rFonts w:ascii="Times New Roman" w:eastAsia="Times New Roman" w:hAnsi="Times New Roman" w:cs="Times New Roman"/>
          <w:sz w:val="24"/>
          <w:szCs w:val="24"/>
          <w:lang w:eastAsia="uk-UA"/>
        </w:rPr>
        <w:t>Ipad</w:t>
      </w:r>
      <w:proofErr w:type="spellEnd"/>
      <w:r w:rsidR="00EE25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32</w:t>
      </w:r>
      <w:r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аналогічний за вартістю та функціоналом).</w:t>
      </w:r>
    </w:p>
    <w:p w:rsidR="00FC01B1" w:rsidRDefault="00FC01B1" w:rsidP="00FC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цінним подарунком має</w:t>
      </w:r>
      <w:r w:rsidR="00E47CB8">
        <w:rPr>
          <w:rFonts w:ascii="Times New Roman" w:eastAsia="Times New Roman" w:hAnsi="Times New Roman" w:cs="Times New Roman"/>
          <w:sz w:val="24"/>
          <w:szCs w:val="24"/>
          <w:lang w:eastAsia="uk-UA"/>
        </w:rPr>
        <w:t>мо</w:t>
      </w:r>
      <w:r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увазі отримання призу в безстрокове безоплатне користування.</w:t>
      </w:r>
    </w:p>
    <w:p w:rsidR="00FC01B1" w:rsidRPr="00546A9D" w:rsidRDefault="00FC01B1" w:rsidP="008C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1BC5" w:rsidRPr="00BD1BC5" w:rsidRDefault="00526855" w:rsidP="008C0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6A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Порядок проведення</w:t>
      </w:r>
      <w:r w:rsidR="00BD1BC5" w:rsidRPr="00546A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конкурсу</w:t>
      </w:r>
    </w:p>
    <w:p w:rsidR="00BD1BC5" w:rsidRPr="00BD1BC5" w:rsidRDefault="00BD1BC5" w:rsidP="008C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 проводиться у два етапи:</w:t>
      </w:r>
    </w:p>
    <w:p w:rsidR="00BD1BC5" w:rsidRPr="00BD1BC5" w:rsidRDefault="00BD1BC5" w:rsidP="008C09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етап </w:t>
      </w:r>
      <w:r w:rsidR="007D2556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відбір</w:t>
      </w:r>
      <w:r w:rsidR="007D2556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заявок на участь конкурсу</w:t>
      </w:r>
      <w:r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- проводиться з </w:t>
      </w:r>
      <w:r w:rsidR="001A5A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 червня </w:t>
      </w:r>
      <w:r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 </w:t>
      </w:r>
      <w:r w:rsidR="007D2556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D2556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вересня</w:t>
      </w:r>
      <w:r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</w:t>
      </w:r>
      <w:r w:rsidR="007D2556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року;</w:t>
      </w:r>
    </w:p>
    <w:p w:rsidR="00BD1BC5" w:rsidRPr="00546A9D" w:rsidRDefault="00BD1BC5" w:rsidP="008C09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ІІ етап </w:t>
      </w:r>
      <w:r w:rsidR="006262FE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262FE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оцінка поданих заявок та нагородження переможців</w:t>
      </w:r>
      <w:r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проводиться з </w:t>
      </w:r>
      <w:r w:rsidR="006262FE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262FE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по</w:t>
      </w:r>
      <w:r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</w:t>
      </w:r>
      <w:r w:rsidR="006262FE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262FE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вересня</w:t>
      </w:r>
      <w:r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</w:t>
      </w:r>
      <w:r w:rsidR="006262FE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року.</w:t>
      </w:r>
    </w:p>
    <w:p w:rsidR="00546A9D" w:rsidRPr="00546A9D" w:rsidRDefault="00546A9D" w:rsidP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6855" w:rsidRPr="00546A9D" w:rsidRDefault="00526855" w:rsidP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першому етапі конкурсу зацікавлені учасники заповнюють аплікаційні </w:t>
      </w:r>
      <w:r w:rsidR="00EE2509">
        <w:rPr>
          <w:rFonts w:ascii="Times New Roman" w:eastAsia="Times New Roman" w:hAnsi="Times New Roman" w:cs="Times New Roman"/>
          <w:sz w:val="24"/>
          <w:szCs w:val="24"/>
          <w:lang w:eastAsia="uk-UA"/>
        </w:rPr>
        <w:t>онлайн-</w:t>
      </w:r>
      <w:r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форми за наступним посиланням </w:t>
      </w:r>
      <w:hyperlink r:id="rId5" w:history="1">
        <w:r w:rsidR="00350834" w:rsidRPr="008F1F6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https://forms.gle/ePPnxGGpaaBGJ4zV8</w:t>
        </w:r>
      </w:hyperlink>
      <w:r w:rsidR="003508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546A9D" w:rsidRDefault="00546A9D" w:rsidP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В аплікаційній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формі учасник надає необхідну контактну інформацію ор</w:t>
      </w:r>
      <w:r w:rsidR="00EE2509">
        <w:rPr>
          <w:rFonts w:ascii="Times New Roman" w:eastAsia="Times New Roman" w:hAnsi="Times New Roman" w:cs="Times New Roman"/>
          <w:sz w:val="24"/>
          <w:szCs w:val="24"/>
          <w:lang w:eastAsia="uk-UA"/>
        </w:rPr>
        <w:t>ганізаторам, а також описує у з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EE2509"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особленому вигляді успішну історію надання правничої допомоги, що відповідає наступним критеріям:</w:t>
      </w:r>
    </w:p>
    <w:p w:rsidR="00546A9D" w:rsidRDefault="00546A9D" w:rsidP="00AD5B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правнича допомога надавалася протягом останніх трьох років – не раніше 1 січня 2017 року;</w:t>
      </w:r>
    </w:p>
    <w:p w:rsidR="00546A9D" w:rsidRDefault="00546A9D" w:rsidP="00AD5B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равнича допомога надавалася за власною ініціативою</w:t>
      </w:r>
      <w:r w:rsidR="00B83A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адвоката</w:t>
      </w:r>
      <w:r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, а не на</w:t>
      </w:r>
      <w:r w:rsidR="00F172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підставі</w:t>
      </w:r>
      <w:r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ордера або доручення органу (установи), уповноваженого законом на надання безоплатної правової допомоги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46A9D" w:rsidRDefault="00546A9D" w:rsidP="00AD5B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надання правничої допомоги відповідало концепції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Pro</w:t>
      </w:r>
      <w:r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bono</w:t>
      </w:r>
      <w:r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– адвокат не отримав та не очікує отримати в майбутньому жодної матеріальної вигоди за надання цієї допомоги;</w:t>
      </w:r>
    </w:p>
    <w:p w:rsidR="00EA1EEA" w:rsidRDefault="00546A9D" w:rsidP="00AD5B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правнича допомога надавалась</w:t>
      </w:r>
      <w:r w:rsidR="00EA1EEA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EA1EEA" w:rsidRDefault="00546A9D" w:rsidP="00EA1EEA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малозабезпечен</w:t>
      </w:r>
      <w:r w:rsidR="00204FEB">
        <w:rPr>
          <w:rFonts w:ascii="Times New Roman" w:eastAsia="Times New Roman" w:hAnsi="Times New Roman" w:cs="Times New Roman"/>
          <w:sz w:val="24"/>
          <w:szCs w:val="24"/>
          <w:lang w:eastAsia="uk-UA"/>
        </w:rPr>
        <w:t>им</w:t>
      </w:r>
      <w:r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особам</w:t>
      </w:r>
      <w:r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, тобто особ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ам</w:t>
      </w:r>
      <w:r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які не мають фінансової можливості оплатити посл</w:t>
      </w:r>
      <w:r w:rsidR="00EA1EEA">
        <w:rPr>
          <w:rFonts w:ascii="Times New Roman" w:eastAsia="Times New Roman" w:hAnsi="Times New Roman" w:cs="Times New Roman"/>
          <w:sz w:val="24"/>
          <w:szCs w:val="24"/>
          <w:lang w:eastAsia="uk-UA"/>
        </w:rPr>
        <w:t>уги з надання правової допомоги;</w:t>
      </w:r>
    </w:p>
    <w:p w:rsidR="00EA1EEA" w:rsidRDefault="00EA1EEA" w:rsidP="00EA1EEA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</w:p>
    <w:p w:rsidR="00546A9D" w:rsidRPr="00EA1EEA" w:rsidRDefault="00546A9D" w:rsidP="00EA1EEA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1EE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</w:t>
      </w:r>
      <w:r w:rsidR="00EA1EEA">
        <w:rPr>
          <w:rFonts w:ascii="Times New Roman" w:eastAsia="Times New Roman" w:hAnsi="Times New Roman" w:cs="Times New Roman"/>
          <w:sz w:val="24"/>
          <w:szCs w:val="24"/>
          <w:lang w:eastAsia="uk-UA"/>
        </w:rPr>
        <w:t>ам</w:t>
      </w:r>
      <w:r w:rsidRPr="00EA1E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E47CB8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яких зараховують</w:t>
      </w:r>
      <w:r w:rsidRPr="00EA1E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вразливих верств населення (пенсіонери,</w:t>
      </w:r>
      <w:r w:rsidR="00EE25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люди з інвалідністю</w:t>
      </w:r>
      <w:r w:rsidRPr="00EA1E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члени багатодітних сімей, одинокі батьки, паліативні пацієнти, </w:t>
      </w:r>
      <w:r w:rsidRPr="00EA1EE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учасники бойових дій, учасники війни та особи прирівняні до них, ліквідатори та постраждалі від аварії на ЧАЕС</w:t>
      </w:r>
      <w:r w:rsidR="00EA1EEA">
        <w:rPr>
          <w:rFonts w:ascii="Times New Roman" w:eastAsia="Times New Roman" w:hAnsi="Times New Roman" w:cs="Times New Roman"/>
          <w:sz w:val="24"/>
          <w:szCs w:val="24"/>
          <w:lang w:eastAsia="uk-UA"/>
        </w:rPr>
        <w:t>, ВПО, учасники АТО та ООС</w:t>
      </w:r>
      <w:r w:rsidRPr="00EA1E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тощо).    </w:t>
      </w:r>
    </w:p>
    <w:p w:rsidR="00546A9D" w:rsidRPr="00546A9D" w:rsidRDefault="00546A9D" w:rsidP="0054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6855" w:rsidRPr="00546A9D" w:rsidRDefault="00526855" w:rsidP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Кожен учасник може подати для участі </w:t>
      </w:r>
      <w:r w:rsidR="009427C3" w:rsidRPr="00546A9D">
        <w:rPr>
          <w:rFonts w:ascii="Times New Roman" w:eastAsia="Times New Roman" w:hAnsi="Times New Roman" w:cs="Times New Roman"/>
          <w:sz w:val="24"/>
          <w:szCs w:val="24"/>
          <w:lang w:eastAsia="uk-UA"/>
        </w:rPr>
        <w:t>в конкурсі лише одну заявку. У разі подання двох і більше заявок розглядатися буде заявка, що була подана раніше.</w:t>
      </w:r>
    </w:p>
    <w:p w:rsidR="009427C3" w:rsidRDefault="009427C3" w:rsidP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7CB8" w:rsidRDefault="00EA1EEA" w:rsidP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Наприкінці першого етапу проведення конкурсу конкурсна комісія відбере 30 найуспішніших заявок, </w:t>
      </w:r>
      <w:r w:rsidR="00E47CB8">
        <w:rPr>
          <w:rFonts w:ascii="Times New Roman" w:eastAsia="Times New Roman" w:hAnsi="Times New Roman" w:cs="Times New Roman"/>
          <w:sz w:val="24"/>
          <w:szCs w:val="24"/>
          <w:lang w:eastAsia="uk-UA"/>
        </w:rPr>
        <w:t>із яких будуть обрані три переможці конкурсу.</w:t>
      </w:r>
    </w:p>
    <w:p w:rsidR="005F2B08" w:rsidRDefault="00EA1EEA" w:rsidP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 етапі оцінювання від</w:t>
      </w:r>
      <w:r w:rsidR="005F2B08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браних</w:t>
      </w:r>
      <w:r w:rsidR="005F2B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заявок, конкурсна комісія може контактувати з учасником </w:t>
      </w:r>
      <w:r w:rsidR="000A5E72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підтвердження</w:t>
      </w:r>
      <w:r w:rsidR="005F2B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достовірн</w:t>
      </w:r>
      <w:r w:rsidR="00E47CB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ості</w:t>
      </w:r>
      <w:r w:rsidR="005F2B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наданої інформації, встановлення рівня задоволеності клієнта наданою правничою допомогою тощо.</w:t>
      </w:r>
    </w:p>
    <w:p w:rsidR="00B1136A" w:rsidRDefault="000A5E72" w:rsidP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5F2B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ідібрані до другого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етапу конкурсу учасники, з дотриманням вимог </w:t>
      </w:r>
      <w:r w:rsidR="00B1136A">
        <w:rPr>
          <w:rFonts w:ascii="Times New Roman" w:eastAsia="Times New Roman" w:hAnsi="Times New Roman" w:cs="Times New Roman"/>
          <w:sz w:val="24"/>
          <w:szCs w:val="24"/>
          <w:lang w:eastAsia="uk-UA"/>
        </w:rPr>
        <w:t>ст.</w:t>
      </w:r>
      <w:r w:rsidR="00E47C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1136A">
        <w:rPr>
          <w:rFonts w:ascii="Times New Roman" w:eastAsia="Times New Roman" w:hAnsi="Times New Roman" w:cs="Times New Roman"/>
          <w:sz w:val="24"/>
          <w:szCs w:val="24"/>
          <w:lang w:eastAsia="uk-UA"/>
        </w:rPr>
        <w:t>22 Закону України «Про адвока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туру та адвокатську діяльність», повинні бути готові надати посилання на судові рішення в Єдиному</w:t>
      </w:r>
      <w:r w:rsidR="005E59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державному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реєстрі судових рішень, чи інші підтверджуючі документи.  </w:t>
      </w:r>
    </w:p>
    <w:p w:rsidR="00B1136A" w:rsidRDefault="00B1136A" w:rsidP="0052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17286" w:rsidRDefault="00F17286" w:rsidP="00F17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</w:t>
      </w:r>
      <w:r w:rsidR="00AD5BBE">
        <w:rPr>
          <w:rFonts w:ascii="Times New Roman" w:eastAsia="Times New Roman" w:hAnsi="Times New Roman" w:cs="Times New Roman"/>
          <w:sz w:val="24"/>
          <w:szCs w:val="24"/>
          <w:lang w:eastAsia="uk-UA"/>
        </w:rPr>
        <w:t>ними критеріями оцінювання заявок є наступні:</w:t>
      </w:r>
    </w:p>
    <w:p w:rsidR="00E47CB8" w:rsidRPr="00E47CB8" w:rsidRDefault="00FC01B1" w:rsidP="00E47CB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7C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захищено </w:t>
      </w:r>
      <w:r w:rsidR="00F17286" w:rsidRPr="00E47C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значний суспільний інтерес – </w:t>
      </w:r>
      <w:r w:rsidR="00E47CB8" w:rsidRPr="00E47CB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вирішення такої справи було прецедентним</w:t>
      </w:r>
      <w:r w:rsidR="00E47C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47CB8" w:rsidRPr="00E47CB8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вирішення інших аналогічних справ; здійснювалося в інтересах великої кількості осіб,</w:t>
      </w:r>
      <w:r w:rsidR="00E47C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47CB8" w:rsidRPr="00E47CB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принесло значну користь місцевій громаді, дало змогу запобігти системним порушенням</w:t>
      </w:r>
      <w:r w:rsidR="00E47C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47CB8" w:rsidRPr="00E47CB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 людини з боку органів державної влади або місцевого самоврядування;</w:t>
      </w:r>
    </w:p>
    <w:p w:rsidR="00EA1EEA" w:rsidRPr="00E47CB8" w:rsidRDefault="00FC01B1" w:rsidP="00E47CB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7C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захищено </w:t>
      </w:r>
      <w:r w:rsidR="00F17286" w:rsidRPr="00E47CB8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значний особистий інтерес</w:t>
      </w:r>
      <w:r w:rsidR="00AD5BBE" w:rsidRPr="00E47C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47CB8" w:rsidRPr="00E47CB8">
        <w:rPr>
          <w:rFonts w:ascii="Times New Roman" w:eastAsia="Times New Roman" w:hAnsi="Times New Roman" w:cs="Times New Roman"/>
          <w:sz w:val="24"/>
          <w:szCs w:val="24"/>
          <w:lang w:eastAsia="uk-UA"/>
        </w:rPr>
        <w:t>клієнта – вирішення справи уможливило запобігти ушкодженню життя та здоров’я клієнта чи інших осіб; вирішення справи дало змогу запобігти відчуженню власності клієнта; незаконному звільненню клієнта з роботи чи іншому суттєвому порушенню трудових прав; уникнути незаконних стягнень із фізичної особи-підприємця чи подолати перешкоди в доступі до підприємницької діяльності; вирішення справи дозволило запобігти суттєвому порушенню права клієнта на доступ до правосуддя (неправомірному стягненню значної суми коштів, пропущенню строків оскарження тощо).</w:t>
      </w:r>
    </w:p>
    <w:p w:rsidR="00AD5BBE" w:rsidRPr="00AD5BBE" w:rsidRDefault="00AD5BBE" w:rsidP="00FC01B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4853" w:rsidRPr="003A4853" w:rsidRDefault="003A4853" w:rsidP="003A4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A485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Організатор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залишає за собою право на оприлюднення успішних історій у знеособленому вигляді із дотриманням вимог про збереження адвокатської таємниці.</w:t>
      </w:r>
    </w:p>
    <w:p w:rsidR="003A4853" w:rsidRDefault="003A4853" w:rsidP="00736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840D9" w:rsidRDefault="001840D9" w:rsidP="00736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D1BC5" w:rsidRDefault="00BD1BC5" w:rsidP="00736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46A9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Підведення підсумків та нагородження переможців</w:t>
      </w:r>
    </w:p>
    <w:p w:rsidR="00FC01B1" w:rsidRDefault="00FC01B1" w:rsidP="00FC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Результати конкурсу протягом 15 днів після завершення другого етапу конкурсу будуть опубліковані на веб-сайті Національної асоціації адвокатів України </w:t>
      </w:r>
      <w:hyperlink r:id="rId6" w:history="1">
        <w:r w:rsidRPr="00C92DD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https://unba.org.ua/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надіслані учасникам на надану ними адресу електронної пошти.</w:t>
      </w:r>
    </w:p>
    <w:p w:rsidR="00FC01B1" w:rsidRDefault="00FC01B1" w:rsidP="008C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01B1" w:rsidRDefault="00FC01B1" w:rsidP="008C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Координатор конкурсу – Комітет з питань взаємодії з громадянським суспільством. </w:t>
      </w:r>
      <w:r w:rsidR="00BD1BC5"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Голова Комітету Місяць Віталій Петрович.</w:t>
      </w:r>
      <w:r w:rsidR="00BD1BC5"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FC01B1" w:rsidRDefault="00FC01B1" w:rsidP="008C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="00BD1BC5"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лектронна адреса: </w:t>
      </w:r>
      <w:hyperlink r:id="rId7" w:history="1">
        <w:r w:rsidRPr="00C92DD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v</w:t>
        </w:r>
        <w:r w:rsidRPr="00C92DDD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r w:rsidRPr="00C92DD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misiats</w:t>
        </w:r>
        <w:r w:rsidRPr="00C92DDD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@</w:t>
        </w:r>
        <w:r w:rsidRPr="00C92DD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mail</w:t>
        </w:r>
        <w:r w:rsidRPr="00C92DDD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r w:rsidRPr="00C92DD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unba</w:t>
        </w:r>
        <w:r w:rsidRPr="00C92DDD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r w:rsidRPr="00C92DD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org</w:t>
        </w:r>
        <w:r w:rsidRPr="00C92DDD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proofErr w:type="spellStart"/>
        <w:r w:rsidRPr="00C92DD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ua</w:t>
        </w:r>
        <w:proofErr w:type="spellEnd"/>
      </w:hyperlink>
      <w:r w:rsidRPr="00FC01B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BD1BC5" w:rsidRPr="00BD1B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D1BC5" w:rsidRPr="00BD1BC5" w:rsidRDefault="00FC01B1" w:rsidP="008C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для довідок +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38063801440</w:t>
      </w:r>
    </w:p>
    <w:p w:rsidR="00006570" w:rsidRPr="00546A9D" w:rsidRDefault="00006570" w:rsidP="008C09DD">
      <w:pPr>
        <w:spacing w:after="0"/>
        <w:jc w:val="both"/>
      </w:pPr>
    </w:p>
    <w:sectPr w:rsidR="00006570" w:rsidRPr="00546A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F1A"/>
    <w:multiLevelType w:val="multilevel"/>
    <w:tmpl w:val="559C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81E6C"/>
    <w:multiLevelType w:val="multilevel"/>
    <w:tmpl w:val="B692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8016E"/>
    <w:multiLevelType w:val="hybridMultilevel"/>
    <w:tmpl w:val="1EA4C0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B65E7"/>
    <w:multiLevelType w:val="multilevel"/>
    <w:tmpl w:val="5B0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10355"/>
    <w:multiLevelType w:val="hybridMultilevel"/>
    <w:tmpl w:val="1896A8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D3472"/>
    <w:multiLevelType w:val="multilevel"/>
    <w:tmpl w:val="54C0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7289C"/>
    <w:multiLevelType w:val="multilevel"/>
    <w:tmpl w:val="2276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893016"/>
    <w:multiLevelType w:val="hybridMultilevel"/>
    <w:tmpl w:val="1BD4F17A"/>
    <w:lvl w:ilvl="0" w:tplc="4B80D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5"/>
    <w:rsid w:val="00006570"/>
    <w:rsid w:val="000A5E72"/>
    <w:rsid w:val="000E3274"/>
    <w:rsid w:val="001840D9"/>
    <w:rsid w:val="001A5A2F"/>
    <w:rsid w:val="00204FEB"/>
    <w:rsid w:val="00260C6C"/>
    <w:rsid w:val="00292F84"/>
    <w:rsid w:val="002A40EC"/>
    <w:rsid w:val="00350834"/>
    <w:rsid w:val="003A4853"/>
    <w:rsid w:val="00526855"/>
    <w:rsid w:val="005467B1"/>
    <w:rsid w:val="00546A9D"/>
    <w:rsid w:val="0059622F"/>
    <w:rsid w:val="005E59E2"/>
    <w:rsid w:val="005F2B08"/>
    <w:rsid w:val="006262FE"/>
    <w:rsid w:val="00670E64"/>
    <w:rsid w:val="0073692D"/>
    <w:rsid w:val="00745C40"/>
    <w:rsid w:val="007D2556"/>
    <w:rsid w:val="008C09DD"/>
    <w:rsid w:val="008C766D"/>
    <w:rsid w:val="009427C3"/>
    <w:rsid w:val="0095296C"/>
    <w:rsid w:val="00A814BA"/>
    <w:rsid w:val="00AD5BBE"/>
    <w:rsid w:val="00B1136A"/>
    <w:rsid w:val="00B83AFC"/>
    <w:rsid w:val="00BD1BC5"/>
    <w:rsid w:val="00BF3493"/>
    <w:rsid w:val="00DE674D"/>
    <w:rsid w:val="00E47CB8"/>
    <w:rsid w:val="00E87265"/>
    <w:rsid w:val="00EA1EEA"/>
    <w:rsid w:val="00EE2509"/>
    <w:rsid w:val="00F17286"/>
    <w:rsid w:val="00F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6DD60-6071-4145-A700-785F67ED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D1BC5"/>
    <w:rPr>
      <w:b/>
      <w:bCs/>
    </w:rPr>
  </w:style>
  <w:style w:type="paragraph" w:styleId="a5">
    <w:name w:val="List Paragraph"/>
    <w:basedOn w:val="a"/>
    <w:uiPriority w:val="34"/>
    <w:qFormat/>
    <w:rsid w:val="00546A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0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misiats@mail.unba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ba.org.ua/" TargetMode="External"/><Relationship Id="rId5" Type="http://schemas.openxmlformats.org/officeDocument/2006/relationships/hyperlink" Target="https://forms.gle/ePPnxGGpaaBGJ4zV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Misiats Vitalii</dc:creator>
  <cp:keywords/>
  <dc:description/>
  <cp:lastModifiedBy>Anna</cp:lastModifiedBy>
  <cp:revision>3</cp:revision>
  <dcterms:created xsi:type="dcterms:W3CDTF">2020-06-01T08:39:00Z</dcterms:created>
  <dcterms:modified xsi:type="dcterms:W3CDTF">2020-06-01T09:34:00Z</dcterms:modified>
</cp:coreProperties>
</file>